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862B6" w14:textId="77777777" w:rsidR="006A0724" w:rsidRDefault="00980EE1">
      <w:pPr>
        <w:pStyle w:val="Standard"/>
      </w:pPr>
      <w:r>
        <w:t xml:space="preserve"> </w:t>
      </w:r>
    </w:p>
    <w:p w14:paraId="4C7FAD71" w14:textId="77777777" w:rsidR="006A0724" w:rsidRDefault="00980EE1">
      <w:pPr>
        <w:pStyle w:val="Standard"/>
        <w:jc w:val="center"/>
      </w:pPr>
      <w:r>
        <w:t>TAYLOR COASTAL WATER &amp; SEWER DISTRICT</w:t>
      </w:r>
    </w:p>
    <w:p w14:paraId="592DB346" w14:textId="77777777" w:rsidR="006A0724" w:rsidRDefault="00980EE1">
      <w:pPr>
        <w:pStyle w:val="Standard"/>
        <w:jc w:val="center"/>
      </w:pPr>
      <w:r>
        <w:t>18820 BEACH ROAD</w:t>
      </w:r>
    </w:p>
    <w:p w14:paraId="49435B7F" w14:textId="77777777" w:rsidR="006A0724" w:rsidRDefault="00980EE1">
      <w:pPr>
        <w:pStyle w:val="Standard"/>
        <w:jc w:val="center"/>
      </w:pPr>
      <w:r>
        <w:t>PERRY, FLORIDA 32348</w:t>
      </w:r>
    </w:p>
    <w:p w14:paraId="3819F386" w14:textId="77777777" w:rsidR="006A0724" w:rsidRDefault="00980EE1">
      <w:pPr>
        <w:pStyle w:val="Standard"/>
        <w:jc w:val="center"/>
      </w:pPr>
      <w:r>
        <w:t>Phone/Fax</w:t>
      </w:r>
      <w:proofErr w:type="gramStart"/>
      <w:r>
        <w:t>:  (</w:t>
      </w:r>
      <w:proofErr w:type="gramEnd"/>
      <w:r>
        <w:t>850) 578-3043</w:t>
      </w:r>
    </w:p>
    <w:p w14:paraId="56A03418" w14:textId="77777777" w:rsidR="006A0724" w:rsidRDefault="00232E49">
      <w:pPr>
        <w:pStyle w:val="Standard"/>
        <w:jc w:val="center"/>
      </w:pPr>
      <w:hyperlink r:id="rId7" w:history="1">
        <w:r w:rsidR="00980EE1">
          <w:rPr>
            <w:b/>
            <w:bCs/>
          </w:rPr>
          <w:t>www.tcwsd.org</w:t>
        </w:r>
      </w:hyperlink>
    </w:p>
    <w:p w14:paraId="5AFB6372" w14:textId="77777777" w:rsidR="006A0724" w:rsidRDefault="006A0724">
      <w:pPr>
        <w:pStyle w:val="Standard"/>
        <w:jc w:val="center"/>
        <w:rPr>
          <w:b/>
          <w:bCs/>
          <w:color w:val="FF0000"/>
        </w:rPr>
      </w:pPr>
    </w:p>
    <w:p w14:paraId="7922E760" w14:textId="77777777" w:rsidR="006A0724" w:rsidRDefault="00980EE1">
      <w:pPr>
        <w:pStyle w:val="Standard"/>
        <w:jc w:val="center"/>
      </w:pPr>
      <w:r>
        <w:rPr>
          <w:b/>
          <w:bCs/>
        </w:rPr>
        <w:t>REGULAR COMMISSION MEETING AGENDA</w:t>
      </w:r>
    </w:p>
    <w:p w14:paraId="4B133B58" w14:textId="18543AF2" w:rsidR="006A0724" w:rsidRDefault="00980EE1">
      <w:pPr>
        <w:pStyle w:val="Standard"/>
        <w:ind w:firstLine="720"/>
        <w:jc w:val="center"/>
      </w:pPr>
      <w:r>
        <w:rPr>
          <w:b/>
          <w:bCs/>
        </w:rPr>
        <w:t>Tu</w:t>
      </w:r>
      <w:r w:rsidR="00563167">
        <w:rPr>
          <w:b/>
          <w:bCs/>
        </w:rPr>
        <w:t xml:space="preserve">esday, </w:t>
      </w:r>
      <w:r w:rsidR="00B3738B">
        <w:rPr>
          <w:b/>
          <w:bCs/>
        </w:rPr>
        <w:t>February 25</w:t>
      </w:r>
      <w:r w:rsidR="00563167">
        <w:rPr>
          <w:b/>
          <w:bCs/>
        </w:rPr>
        <w:t>, 2020</w:t>
      </w:r>
    </w:p>
    <w:p w14:paraId="3BD88758" w14:textId="77777777" w:rsidR="006A0724" w:rsidRDefault="00980EE1">
      <w:pPr>
        <w:pStyle w:val="Standard"/>
        <w:ind w:firstLine="720"/>
        <w:jc w:val="center"/>
      </w:pPr>
      <w:r>
        <w:rPr>
          <w:b/>
          <w:bCs/>
        </w:rPr>
        <w:t>3:00 p.m.</w:t>
      </w:r>
    </w:p>
    <w:p w14:paraId="7CCD15C7" w14:textId="77777777" w:rsidR="006A0724" w:rsidRDefault="006A0724">
      <w:pPr>
        <w:pStyle w:val="Standard"/>
        <w:ind w:firstLine="720"/>
        <w:jc w:val="center"/>
      </w:pPr>
    </w:p>
    <w:p w14:paraId="663B170D" w14:textId="77777777" w:rsidR="006A0724" w:rsidRDefault="00980EE1">
      <w:pPr>
        <w:pStyle w:val="Standard"/>
        <w:ind w:left="720" w:hanging="720"/>
      </w:pPr>
      <w:r>
        <w:t>1.</w:t>
      </w:r>
      <w:r>
        <w:tab/>
        <w:t>Meeting called to order and a quorum established</w:t>
      </w:r>
    </w:p>
    <w:p w14:paraId="03F04E27" w14:textId="77777777" w:rsidR="00A064A0" w:rsidRDefault="00A064A0">
      <w:pPr>
        <w:pStyle w:val="Standard"/>
        <w:ind w:left="720" w:hanging="720"/>
      </w:pPr>
    </w:p>
    <w:p w14:paraId="34F2EE62" w14:textId="77777777" w:rsidR="008A47BB" w:rsidRDefault="008B08BE">
      <w:pPr>
        <w:pStyle w:val="Standard"/>
      </w:pPr>
      <w:r>
        <w:t>2</w:t>
      </w:r>
      <w:r w:rsidR="00980EE1">
        <w:t>.</w:t>
      </w:r>
      <w:r w:rsidR="00980EE1">
        <w:tab/>
        <w:t>Prayer and the Pledge of Allegiance to the Flag</w:t>
      </w:r>
    </w:p>
    <w:p w14:paraId="66AFF2A0" w14:textId="77777777" w:rsidR="006A0724" w:rsidRDefault="00980EE1">
      <w:pPr>
        <w:pStyle w:val="Standard"/>
      </w:pPr>
      <w:r>
        <w:t xml:space="preserve">    </w:t>
      </w:r>
      <w:r>
        <w:tab/>
        <w:t xml:space="preserve">   </w:t>
      </w:r>
      <w:r>
        <w:tab/>
      </w:r>
    </w:p>
    <w:p w14:paraId="06FBD9D7" w14:textId="77777777" w:rsidR="006A0724" w:rsidRDefault="008B08BE">
      <w:pPr>
        <w:pStyle w:val="Standard"/>
        <w:ind w:left="720" w:hanging="720"/>
      </w:pPr>
      <w:r>
        <w:t>3</w:t>
      </w:r>
      <w:r w:rsidR="00980EE1">
        <w:t>.</w:t>
      </w:r>
      <w:r w:rsidR="00980EE1">
        <w:tab/>
        <w:t>Welcome guests and open floor for comments for non-agendaed items</w:t>
      </w:r>
    </w:p>
    <w:p w14:paraId="06E0CE4C" w14:textId="77777777" w:rsidR="009A2626" w:rsidRDefault="009A2626">
      <w:pPr>
        <w:pStyle w:val="Standard"/>
        <w:ind w:left="720" w:hanging="720"/>
      </w:pPr>
    </w:p>
    <w:p w14:paraId="2161BB9E" w14:textId="054D6978" w:rsidR="00523711" w:rsidRDefault="00563167">
      <w:pPr>
        <w:pStyle w:val="Standard"/>
        <w:ind w:left="720" w:hanging="720"/>
      </w:pPr>
      <w:r>
        <w:t>4</w:t>
      </w:r>
      <w:r w:rsidR="00523711">
        <w:t>.</w:t>
      </w:r>
      <w:r w:rsidR="00523711">
        <w:tab/>
        <w:t>Trevor Burch from Dewberry</w:t>
      </w:r>
      <w:r w:rsidR="00BD327E">
        <w:t xml:space="preserve"> </w:t>
      </w:r>
      <w:r w:rsidR="00523711">
        <w:t>– update on Water Improvements</w:t>
      </w:r>
      <w:r w:rsidR="008B08BE">
        <w:t xml:space="preserve"> Project</w:t>
      </w:r>
    </w:p>
    <w:p w14:paraId="3D676FDE" w14:textId="77777777" w:rsidR="008B08BE" w:rsidRDefault="008B08BE">
      <w:pPr>
        <w:pStyle w:val="Standard"/>
        <w:ind w:left="720" w:hanging="720"/>
      </w:pPr>
    </w:p>
    <w:p w14:paraId="1582918F" w14:textId="13388857" w:rsidR="00147A14" w:rsidRDefault="00563167">
      <w:pPr>
        <w:pStyle w:val="ListParagraph"/>
        <w:ind w:hanging="720"/>
      </w:pPr>
      <w:r>
        <w:t>5</w:t>
      </w:r>
      <w:r w:rsidR="00980EE1">
        <w:t>.</w:t>
      </w:r>
      <w:r w:rsidR="00980EE1">
        <w:tab/>
        <w:t>Approval of Minutes from the regular commission meeting</w:t>
      </w:r>
      <w:r w:rsidR="00147A14">
        <w:t xml:space="preserve"> </w:t>
      </w:r>
      <w:r w:rsidR="004F3CE8">
        <w:t>January 28, 2020</w:t>
      </w:r>
      <w:r w:rsidR="00147A14">
        <w:t>.</w:t>
      </w:r>
    </w:p>
    <w:p w14:paraId="4D16DF22" w14:textId="77777777" w:rsidR="00147A14" w:rsidRDefault="00147A14">
      <w:pPr>
        <w:pStyle w:val="ListParagraph"/>
        <w:ind w:hanging="720"/>
      </w:pPr>
    </w:p>
    <w:p w14:paraId="017B006F" w14:textId="55CAB402" w:rsidR="006A0724" w:rsidRDefault="00563167">
      <w:pPr>
        <w:pStyle w:val="Standard"/>
        <w:ind w:left="720" w:hanging="720"/>
      </w:pPr>
      <w:r>
        <w:t>6</w:t>
      </w:r>
      <w:r w:rsidR="00980EE1">
        <w:t>.</w:t>
      </w:r>
      <w:r w:rsidR="00980EE1">
        <w:tab/>
        <w:t>Staff and Committee Reports</w:t>
      </w:r>
      <w:r w:rsidR="00980EE1">
        <w:tab/>
      </w:r>
    </w:p>
    <w:p w14:paraId="66CC5712" w14:textId="77777777" w:rsidR="006A0724" w:rsidRDefault="00980EE1">
      <w:pPr>
        <w:pStyle w:val="Standard"/>
        <w:ind w:left="720" w:hanging="720"/>
      </w:pPr>
      <w:r>
        <w:t xml:space="preserve">              </w:t>
      </w:r>
    </w:p>
    <w:p w14:paraId="483548F2" w14:textId="77777777" w:rsidR="006A0724" w:rsidRDefault="00980EE1">
      <w:pPr>
        <w:pStyle w:val="Standard"/>
        <w:ind w:firstLine="720"/>
      </w:pPr>
      <w:r>
        <w:t>a.</w:t>
      </w:r>
      <w:r>
        <w:tab/>
        <w:t xml:space="preserve">Director’s Report – </w:t>
      </w:r>
      <w:r w:rsidR="007238C5">
        <w:t>Kristi Hathcock</w:t>
      </w:r>
    </w:p>
    <w:p w14:paraId="3F3C5770" w14:textId="77777777" w:rsidR="006A0724" w:rsidRDefault="00980EE1">
      <w:pPr>
        <w:pStyle w:val="Standard"/>
        <w:ind w:left="720"/>
      </w:pPr>
      <w:r>
        <w:t>b.</w:t>
      </w:r>
      <w:r>
        <w:tab/>
      </w:r>
      <w:r w:rsidR="00272A40">
        <w:t>Other Billing Clerk</w:t>
      </w:r>
      <w:r>
        <w:t xml:space="preserve"> Items</w:t>
      </w:r>
      <w:r w:rsidR="007238C5">
        <w:t xml:space="preserve"> – Kristi Hathcock</w:t>
      </w:r>
    </w:p>
    <w:p w14:paraId="08F33045" w14:textId="77777777" w:rsidR="006A0724" w:rsidRDefault="00980EE1">
      <w:pPr>
        <w:pStyle w:val="Standard"/>
        <w:ind w:left="720"/>
      </w:pPr>
      <w:r>
        <w:t>c.</w:t>
      </w:r>
      <w:r>
        <w:tab/>
        <w:t>Financial Reports – Lynette Senter</w:t>
      </w:r>
    </w:p>
    <w:p w14:paraId="748F6C9A" w14:textId="77777777" w:rsidR="006A0724" w:rsidRDefault="00980EE1">
      <w:pPr>
        <w:pStyle w:val="Standard"/>
        <w:ind w:left="720"/>
      </w:pPr>
      <w:r>
        <w:t>d.</w:t>
      </w:r>
      <w:r>
        <w:tab/>
        <w:t>Other Office Manager Items – Lynette Senter</w:t>
      </w:r>
    </w:p>
    <w:p w14:paraId="3D465039" w14:textId="77777777" w:rsidR="006A0724" w:rsidRDefault="006A0724">
      <w:pPr>
        <w:pStyle w:val="Standard"/>
        <w:ind w:left="720" w:hanging="720"/>
      </w:pPr>
    </w:p>
    <w:p w14:paraId="4D807359" w14:textId="1EB9AD7B" w:rsidR="00F0472F" w:rsidRDefault="00A64017">
      <w:pPr>
        <w:pStyle w:val="Standard"/>
      </w:pPr>
      <w:r>
        <w:t>9</w:t>
      </w:r>
      <w:r w:rsidR="00980EE1">
        <w:t>.</w:t>
      </w:r>
      <w:r w:rsidR="00980EE1">
        <w:tab/>
        <w:t>New Business</w:t>
      </w:r>
    </w:p>
    <w:p w14:paraId="54411515" w14:textId="5FD2B8D1" w:rsidR="006D6EBD" w:rsidRDefault="006D6EBD">
      <w:pPr>
        <w:pStyle w:val="Standard"/>
      </w:pPr>
    </w:p>
    <w:p w14:paraId="7AE7E1A8" w14:textId="77777777" w:rsidR="00325615" w:rsidRDefault="00325615" w:rsidP="006D6EBD">
      <w:pPr>
        <w:pStyle w:val="Standard"/>
        <w:numPr>
          <w:ilvl w:val="0"/>
          <w:numId w:val="19"/>
        </w:numPr>
        <w:ind w:left="1440" w:hanging="720"/>
      </w:pPr>
      <w:r>
        <w:t>Request for possible future water service – Sandy Beach</w:t>
      </w:r>
    </w:p>
    <w:p w14:paraId="3209233C" w14:textId="1C76214A" w:rsidR="006D6EBD" w:rsidRDefault="006D6EBD" w:rsidP="006D6EBD">
      <w:pPr>
        <w:pStyle w:val="Standard"/>
        <w:numPr>
          <w:ilvl w:val="0"/>
          <w:numId w:val="19"/>
        </w:numPr>
        <w:ind w:left="1440" w:hanging="720"/>
      </w:pPr>
      <w:r>
        <w:t xml:space="preserve">RV properties </w:t>
      </w:r>
      <w:r w:rsidR="0075338D">
        <w:t>census.</w:t>
      </w:r>
    </w:p>
    <w:p w14:paraId="531B6FEA" w14:textId="1F82E77A" w:rsidR="00D51D83" w:rsidRDefault="00D51D83" w:rsidP="006D6EBD">
      <w:pPr>
        <w:pStyle w:val="Standard"/>
        <w:numPr>
          <w:ilvl w:val="0"/>
          <w:numId w:val="19"/>
        </w:numPr>
        <w:ind w:left="1440" w:hanging="720"/>
      </w:pPr>
      <w:r>
        <w:t>District Policies partial review.</w:t>
      </w:r>
    </w:p>
    <w:p w14:paraId="707B8F54" w14:textId="4338C4C4" w:rsidR="006D6EBD" w:rsidRDefault="006D6EBD" w:rsidP="006D6EBD">
      <w:pPr>
        <w:pStyle w:val="Standard"/>
        <w:numPr>
          <w:ilvl w:val="0"/>
          <w:numId w:val="19"/>
        </w:numPr>
        <w:ind w:left="1440" w:hanging="720"/>
      </w:pPr>
      <w:r>
        <w:t>Rules and Regulations review.</w:t>
      </w:r>
    </w:p>
    <w:p w14:paraId="73E16D44" w14:textId="6F93FB1A" w:rsidR="00A80795" w:rsidRDefault="009D23EC" w:rsidP="006D6EBD">
      <w:pPr>
        <w:pStyle w:val="Standard"/>
        <w:numPr>
          <w:ilvl w:val="0"/>
          <w:numId w:val="19"/>
        </w:numPr>
        <w:ind w:left="1440" w:hanging="720"/>
      </w:pPr>
      <w:r>
        <w:t xml:space="preserve">County </w:t>
      </w:r>
      <w:r w:rsidR="00A80795">
        <w:t>Ordinances review.</w:t>
      </w:r>
    </w:p>
    <w:p w14:paraId="1B151600" w14:textId="03FEFFD8" w:rsidR="009D23EC" w:rsidRDefault="009D23EC" w:rsidP="006D6EBD">
      <w:pPr>
        <w:pStyle w:val="Standard"/>
        <w:numPr>
          <w:ilvl w:val="0"/>
          <w:numId w:val="19"/>
        </w:numPr>
        <w:ind w:left="1440" w:hanging="720"/>
      </w:pPr>
      <w:r>
        <w:t>District Ordinances review.</w:t>
      </w:r>
    </w:p>
    <w:p w14:paraId="7314AD19" w14:textId="70313D1E" w:rsidR="006D6EBD" w:rsidRDefault="006D6EBD" w:rsidP="006D6EBD">
      <w:pPr>
        <w:pStyle w:val="Standard"/>
        <w:numPr>
          <w:ilvl w:val="0"/>
          <w:numId w:val="19"/>
        </w:numPr>
        <w:ind w:left="1440" w:hanging="720"/>
      </w:pPr>
      <w:r>
        <w:t>Developer policy review.</w:t>
      </w:r>
    </w:p>
    <w:p w14:paraId="2C02A195" w14:textId="5B4BFC15" w:rsidR="00BC714A" w:rsidRDefault="00BC714A" w:rsidP="006D6EBD">
      <w:pPr>
        <w:pStyle w:val="Standard"/>
        <w:numPr>
          <w:ilvl w:val="0"/>
          <w:numId w:val="19"/>
        </w:numPr>
        <w:ind w:left="1440" w:hanging="720"/>
      </w:pPr>
      <w:r>
        <w:t>WWTP repairs to spray</w:t>
      </w:r>
      <w:r w:rsidR="00584D75">
        <w:t xml:space="preserve"> field</w:t>
      </w:r>
      <w:r>
        <w:t xml:space="preserve"> pump and generator fuel system</w:t>
      </w:r>
      <w:r w:rsidR="00584D75">
        <w:t>.</w:t>
      </w:r>
    </w:p>
    <w:p w14:paraId="1F5BDF18" w14:textId="1FDD8F0C" w:rsidR="006A0724" w:rsidRDefault="00980EE1">
      <w:pPr>
        <w:pStyle w:val="Standard"/>
      </w:pPr>
      <w:bookmarkStart w:id="0" w:name="_GoBack"/>
      <w:bookmarkEnd w:id="0"/>
      <w:r>
        <w:tab/>
      </w:r>
    </w:p>
    <w:p w14:paraId="228A5318" w14:textId="77777777" w:rsidR="006A0724" w:rsidRDefault="00A64017">
      <w:pPr>
        <w:pStyle w:val="Standard"/>
        <w:ind w:left="720" w:hanging="720"/>
      </w:pPr>
      <w:r>
        <w:t>10</w:t>
      </w:r>
      <w:r w:rsidR="00980EE1">
        <w:t>.</w:t>
      </w:r>
      <w:r w:rsidR="00980EE1">
        <w:tab/>
        <w:t>Old Business</w:t>
      </w:r>
    </w:p>
    <w:p w14:paraId="2FA27C1D" w14:textId="77777777" w:rsidR="00262CF6" w:rsidRDefault="00262CF6">
      <w:pPr>
        <w:pStyle w:val="Standard"/>
        <w:ind w:left="720" w:hanging="720"/>
      </w:pPr>
    </w:p>
    <w:p w14:paraId="07802773" w14:textId="4C438BCA" w:rsidR="006A0724" w:rsidRDefault="002A7853" w:rsidP="004F3CE8">
      <w:pPr>
        <w:pStyle w:val="Standard"/>
        <w:ind w:left="720" w:hanging="720"/>
      </w:pPr>
      <w:r>
        <w:tab/>
        <w:t>a.</w:t>
      </w:r>
      <w:r>
        <w:tab/>
      </w:r>
      <w:r w:rsidR="00262CF6">
        <w:t xml:space="preserve">Update on Hurricane Hermine repairs expenses and Public Assistance from the </w:t>
      </w:r>
      <w:r w:rsidR="00262CF6">
        <w:tab/>
        <w:t>Federal Emergency Management Agency and the State of Florida</w:t>
      </w:r>
      <w:r w:rsidR="00980EE1">
        <w:t xml:space="preserve">             </w:t>
      </w:r>
    </w:p>
    <w:p w14:paraId="5A76221F" w14:textId="520A076B" w:rsidR="00181F4B" w:rsidRDefault="00DC2FFA" w:rsidP="004F3CE8">
      <w:pPr>
        <w:pStyle w:val="Standard"/>
        <w:ind w:left="720" w:hanging="720"/>
        <w:rPr>
          <w:sz w:val="23"/>
          <w:szCs w:val="23"/>
        </w:rPr>
      </w:pPr>
      <w:r>
        <w:tab/>
      </w:r>
      <w:r w:rsidR="00980EE1">
        <w:t>b.</w:t>
      </w:r>
      <w:r w:rsidR="00980EE1">
        <w:tab/>
      </w:r>
      <w:r w:rsidR="00181F4B">
        <w:rPr>
          <w:sz w:val="23"/>
          <w:szCs w:val="23"/>
        </w:rPr>
        <w:t>Update on Hurricane Michael damage/repairs</w:t>
      </w:r>
    </w:p>
    <w:p w14:paraId="15221BB0" w14:textId="1D7B283D" w:rsidR="004F3CE8" w:rsidRDefault="00563167" w:rsidP="004F3CE8">
      <w:pPr>
        <w:pStyle w:val="Standard"/>
        <w:ind w:left="720" w:hanging="720"/>
      </w:pPr>
      <w:r>
        <w:tab/>
      </w:r>
      <w:r w:rsidR="008572C8">
        <w:t>c</w:t>
      </w:r>
      <w:r>
        <w:t>.</w:t>
      </w:r>
      <w:r>
        <w:tab/>
        <w:t>Florida Rural Water Association – Asset Management Plan</w:t>
      </w:r>
    </w:p>
    <w:p w14:paraId="20280FD3" w14:textId="64994108" w:rsidR="004F3CE8" w:rsidRDefault="004F3CE8" w:rsidP="004F3CE8">
      <w:pPr>
        <w:pStyle w:val="Standard"/>
        <w:ind w:firstLine="720"/>
      </w:pPr>
      <w:r>
        <w:t>d.</w:t>
      </w:r>
      <w:r>
        <w:tab/>
        <w:t>WWTP Certificate Renewal</w:t>
      </w:r>
    </w:p>
    <w:p w14:paraId="6660BCDA" w14:textId="0084E95D" w:rsidR="00BC714A" w:rsidRDefault="00BC714A" w:rsidP="004F3CE8">
      <w:pPr>
        <w:pStyle w:val="Standard"/>
        <w:ind w:firstLine="720"/>
      </w:pPr>
      <w:r>
        <w:t>e.</w:t>
      </w:r>
      <w:r>
        <w:tab/>
        <w:t>Commissioner Vacancy</w:t>
      </w:r>
    </w:p>
    <w:p w14:paraId="05F95201" w14:textId="59E79B01" w:rsidR="000A5858" w:rsidRDefault="000A5858" w:rsidP="004F3CE8">
      <w:pPr>
        <w:pStyle w:val="Standard"/>
        <w:ind w:firstLine="720"/>
      </w:pPr>
      <w:r>
        <w:t>f.</w:t>
      </w:r>
      <w:r>
        <w:tab/>
        <w:t xml:space="preserve">Rust in Water at </w:t>
      </w:r>
      <w:proofErr w:type="spellStart"/>
      <w:r>
        <w:t>Lilliott</w:t>
      </w:r>
      <w:proofErr w:type="spellEnd"/>
      <w:r>
        <w:t xml:space="preserve"> Residence</w:t>
      </w:r>
    </w:p>
    <w:p w14:paraId="2E4298C4" w14:textId="77777777" w:rsidR="00EB7710" w:rsidRDefault="00EB7710">
      <w:pPr>
        <w:pStyle w:val="Standard"/>
        <w:ind w:left="720" w:hanging="720"/>
      </w:pPr>
    </w:p>
    <w:p w14:paraId="37E84603" w14:textId="1AD9BD5F" w:rsidR="006A0724" w:rsidRDefault="00A64017">
      <w:pPr>
        <w:pStyle w:val="Standard"/>
        <w:ind w:left="720" w:hanging="720"/>
      </w:pPr>
      <w:r>
        <w:t>11</w:t>
      </w:r>
      <w:r w:rsidR="00980EE1">
        <w:t>.</w:t>
      </w:r>
      <w:r w:rsidR="00980EE1">
        <w:tab/>
        <w:t>Closing Remarks Commissioners/Staff</w:t>
      </w:r>
    </w:p>
    <w:p w14:paraId="64D2AC77" w14:textId="77777777" w:rsidR="006A0724" w:rsidRDefault="006A0724">
      <w:pPr>
        <w:pStyle w:val="Standard"/>
        <w:ind w:left="720" w:hanging="720"/>
      </w:pPr>
    </w:p>
    <w:p w14:paraId="012F4719" w14:textId="77777777" w:rsidR="006A0724" w:rsidRDefault="00980EE1">
      <w:pPr>
        <w:pStyle w:val="Standard"/>
        <w:ind w:left="720" w:hanging="720"/>
      </w:pPr>
      <w:r>
        <w:t>1</w:t>
      </w:r>
      <w:r w:rsidR="00A64017">
        <w:t>2</w:t>
      </w:r>
      <w:r>
        <w:t>.</w:t>
      </w:r>
      <w:r>
        <w:tab/>
        <w:t xml:space="preserve">Motion to Adjourn            </w:t>
      </w:r>
    </w:p>
    <w:sectPr w:rsidR="006A0724" w:rsidSect="00232E49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8249EE" w14:textId="77777777" w:rsidR="00FB494D" w:rsidRDefault="00FB494D" w:rsidP="006A0724">
      <w:r>
        <w:separator/>
      </w:r>
    </w:p>
  </w:endnote>
  <w:endnote w:type="continuationSeparator" w:id="0">
    <w:p w14:paraId="45943D36" w14:textId="77777777" w:rsidR="00FB494D" w:rsidRDefault="00FB494D" w:rsidP="006A0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C732D9" w14:textId="77777777" w:rsidR="00FB494D" w:rsidRDefault="00FB494D" w:rsidP="006A0724">
      <w:r w:rsidRPr="006A0724">
        <w:rPr>
          <w:color w:val="000000"/>
        </w:rPr>
        <w:separator/>
      </w:r>
    </w:p>
  </w:footnote>
  <w:footnote w:type="continuationSeparator" w:id="0">
    <w:p w14:paraId="5F125A49" w14:textId="77777777" w:rsidR="00FB494D" w:rsidRDefault="00FB494D" w:rsidP="006A07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D7896"/>
    <w:multiLevelType w:val="multilevel"/>
    <w:tmpl w:val="B3D44A96"/>
    <w:styleLink w:val="WWNum6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1" w15:restartNumberingAfterBreak="0">
    <w:nsid w:val="187E534D"/>
    <w:multiLevelType w:val="multilevel"/>
    <w:tmpl w:val="FC24AF04"/>
    <w:styleLink w:val="WWNum3"/>
    <w:lvl w:ilvl="0">
      <w:start w:val="1"/>
      <w:numFmt w:val="lowerLetter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" w15:restartNumberingAfterBreak="0">
    <w:nsid w:val="1BE73057"/>
    <w:multiLevelType w:val="multilevel"/>
    <w:tmpl w:val="6A468B0E"/>
    <w:styleLink w:val="WWNum2"/>
    <w:lvl w:ilvl="0">
      <w:start w:val="1"/>
      <w:numFmt w:val="lowerLetter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" w15:restartNumberingAfterBreak="0">
    <w:nsid w:val="21BD7EA9"/>
    <w:multiLevelType w:val="multilevel"/>
    <w:tmpl w:val="E344306A"/>
    <w:styleLink w:val="WWNum9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4" w15:restartNumberingAfterBreak="0">
    <w:nsid w:val="32D30CE6"/>
    <w:multiLevelType w:val="multilevel"/>
    <w:tmpl w:val="F5C29388"/>
    <w:styleLink w:val="WWNum1"/>
    <w:lvl w:ilvl="0">
      <w:start w:val="1"/>
      <w:numFmt w:val="decimal"/>
      <w:lvlText w:val="%1)"/>
      <w:lvlJc w:val="left"/>
      <w:rPr>
        <w:rFonts w:cs="Times New Roman"/>
        <w:color w:val="00000A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5" w15:restartNumberingAfterBreak="0">
    <w:nsid w:val="33DF41E5"/>
    <w:multiLevelType w:val="multilevel"/>
    <w:tmpl w:val="7B9EF528"/>
    <w:styleLink w:val="WWNum11"/>
    <w:lvl w:ilvl="0">
      <w:start w:val="1"/>
      <w:numFmt w:val="lowerLetter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6" w15:restartNumberingAfterBreak="0">
    <w:nsid w:val="4DB138AF"/>
    <w:multiLevelType w:val="hybridMultilevel"/>
    <w:tmpl w:val="B0264C5C"/>
    <w:lvl w:ilvl="0" w:tplc="03D458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2137C89"/>
    <w:multiLevelType w:val="multilevel"/>
    <w:tmpl w:val="EAD467CE"/>
    <w:styleLink w:val="WWNum4"/>
    <w:lvl w:ilvl="0">
      <w:start w:val="1"/>
      <w:numFmt w:val="lowerLetter"/>
      <w:lvlText w:val="%1."/>
      <w:lvlJc w:val="left"/>
      <w:rPr>
        <w:rFonts w:cs="Times New Roman"/>
        <w:color w:val="00000A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8" w15:restartNumberingAfterBreak="0">
    <w:nsid w:val="567C14EA"/>
    <w:multiLevelType w:val="multilevel"/>
    <w:tmpl w:val="32FA1C9C"/>
    <w:styleLink w:val="WWNum13"/>
    <w:lvl w:ilvl="0">
      <w:start w:val="1"/>
      <w:numFmt w:val="lowerLetter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9" w15:restartNumberingAfterBreak="0">
    <w:nsid w:val="57076E17"/>
    <w:multiLevelType w:val="hybridMultilevel"/>
    <w:tmpl w:val="06368E94"/>
    <w:lvl w:ilvl="0" w:tplc="D58E6786">
      <w:start w:val="4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 w15:restartNumberingAfterBreak="0">
    <w:nsid w:val="5C6977CA"/>
    <w:multiLevelType w:val="multilevel"/>
    <w:tmpl w:val="AD8EC178"/>
    <w:styleLink w:val="WWNum1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 w15:restartNumberingAfterBreak="0">
    <w:nsid w:val="619D0A0C"/>
    <w:multiLevelType w:val="multilevel"/>
    <w:tmpl w:val="3C0626C2"/>
    <w:styleLink w:val="WWNum10"/>
    <w:lvl w:ilvl="0">
      <w:start w:val="1"/>
      <w:numFmt w:val="lowerLetter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2" w15:restartNumberingAfterBreak="0">
    <w:nsid w:val="64A267AF"/>
    <w:multiLevelType w:val="multilevel"/>
    <w:tmpl w:val="DE5E366E"/>
    <w:styleLink w:val="WWNum12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13" w15:restartNumberingAfterBreak="0">
    <w:nsid w:val="68B947A0"/>
    <w:multiLevelType w:val="hybridMultilevel"/>
    <w:tmpl w:val="0D5E22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E50D5C"/>
    <w:multiLevelType w:val="multilevel"/>
    <w:tmpl w:val="445AB00A"/>
    <w:styleLink w:val="WWNum7"/>
    <w:lvl w:ilvl="0">
      <w:start w:val="1"/>
      <w:numFmt w:val="lowerLetter"/>
      <w:lvlText w:val="%1."/>
      <w:lvlJc w:val="left"/>
      <w:rPr>
        <w:rFonts w:cs="Times New Roman"/>
        <w:color w:val="FF000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5" w15:restartNumberingAfterBreak="0">
    <w:nsid w:val="70E70E28"/>
    <w:multiLevelType w:val="multilevel"/>
    <w:tmpl w:val="90C090A8"/>
    <w:styleLink w:val="WWNum5"/>
    <w:lvl w:ilvl="0">
      <w:start w:val="1"/>
      <w:numFmt w:val="lowerLetter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6" w15:restartNumberingAfterBreak="0">
    <w:nsid w:val="74A1288E"/>
    <w:multiLevelType w:val="hybridMultilevel"/>
    <w:tmpl w:val="6CE2B8D6"/>
    <w:lvl w:ilvl="0" w:tplc="330CCF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9E357EB"/>
    <w:multiLevelType w:val="multilevel"/>
    <w:tmpl w:val="454CFACA"/>
    <w:styleLink w:val="WW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 w15:restartNumberingAfterBreak="0">
    <w:nsid w:val="7DB43165"/>
    <w:multiLevelType w:val="multilevel"/>
    <w:tmpl w:val="63064D50"/>
    <w:styleLink w:val="WWNum8"/>
    <w:lvl w:ilvl="0">
      <w:start w:val="1"/>
      <w:numFmt w:val="lowerLetter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7"/>
  </w:num>
  <w:num w:numId="5">
    <w:abstractNumId w:val="15"/>
  </w:num>
  <w:num w:numId="6">
    <w:abstractNumId w:val="0"/>
  </w:num>
  <w:num w:numId="7">
    <w:abstractNumId w:val="14"/>
  </w:num>
  <w:num w:numId="8">
    <w:abstractNumId w:val="18"/>
  </w:num>
  <w:num w:numId="9">
    <w:abstractNumId w:val="3"/>
  </w:num>
  <w:num w:numId="10">
    <w:abstractNumId w:val="11"/>
  </w:num>
  <w:num w:numId="11">
    <w:abstractNumId w:val="5"/>
  </w:num>
  <w:num w:numId="12">
    <w:abstractNumId w:val="12"/>
  </w:num>
  <w:num w:numId="13">
    <w:abstractNumId w:val="8"/>
  </w:num>
  <w:num w:numId="14">
    <w:abstractNumId w:val="17"/>
  </w:num>
  <w:num w:numId="15">
    <w:abstractNumId w:val="10"/>
  </w:num>
  <w:num w:numId="16">
    <w:abstractNumId w:val="13"/>
  </w:num>
  <w:num w:numId="17">
    <w:abstractNumId w:val="6"/>
  </w:num>
  <w:num w:numId="18">
    <w:abstractNumId w:val="9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724"/>
    <w:rsid w:val="00020E57"/>
    <w:rsid w:val="00047D76"/>
    <w:rsid w:val="0006156D"/>
    <w:rsid w:val="000A5858"/>
    <w:rsid w:val="000B62F3"/>
    <w:rsid w:val="000E0011"/>
    <w:rsid w:val="00147A14"/>
    <w:rsid w:val="00147D55"/>
    <w:rsid w:val="00171320"/>
    <w:rsid w:val="00181F4B"/>
    <w:rsid w:val="001849F8"/>
    <w:rsid w:val="001959CE"/>
    <w:rsid w:val="00197E99"/>
    <w:rsid w:val="001A2C81"/>
    <w:rsid w:val="001C2BAB"/>
    <w:rsid w:val="00232E49"/>
    <w:rsid w:val="00245C05"/>
    <w:rsid w:val="00250087"/>
    <w:rsid w:val="00262CF6"/>
    <w:rsid w:val="00272A40"/>
    <w:rsid w:val="00283E48"/>
    <w:rsid w:val="002A7853"/>
    <w:rsid w:val="002C18A2"/>
    <w:rsid w:val="002E6ECA"/>
    <w:rsid w:val="002E7352"/>
    <w:rsid w:val="002F1CA8"/>
    <w:rsid w:val="003236B3"/>
    <w:rsid w:val="00325615"/>
    <w:rsid w:val="00356902"/>
    <w:rsid w:val="003B029F"/>
    <w:rsid w:val="003C4F26"/>
    <w:rsid w:val="0043119D"/>
    <w:rsid w:val="00461A99"/>
    <w:rsid w:val="004666F8"/>
    <w:rsid w:val="004D421C"/>
    <w:rsid w:val="004F3CE8"/>
    <w:rsid w:val="00523711"/>
    <w:rsid w:val="00563167"/>
    <w:rsid w:val="00571820"/>
    <w:rsid w:val="00584D75"/>
    <w:rsid w:val="00595836"/>
    <w:rsid w:val="005E2B66"/>
    <w:rsid w:val="005F076E"/>
    <w:rsid w:val="005F40E1"/>
    <w:rsid w:val="0065767E"/>
    <w:rsid w:val="00694840"/>
    <w:rsid w:val="0069600C"/>
    <w:rsid w:val="006971E5"/>
    <w:rsid w:val="006A0724"/>
    <w:rsid w:val="006D6EBD"/>
    <w:rsid w:val="006E257A"/>
    <w:rsid w:val="007205A2"/>
    <w:rsid w:val="007238C5"/>
    <w:rsid w:val="0075338D"/>
    <w:rsid w:val="00777727"/>
    <w:rsid w:val="00784111"/>
    <w:rsid w:val="007A21ED"/>
    <w:rsid w:val="007B5D61"/>
    <w:rsid w:val="00814C45"/>
    <w:rsid w:val="00837917"/>
    <w:rsid w:val="008572C8"/>
    <w:rsid w:val="008965AA"/>
    <w:rsid w:val="008A425F"/>
    <w:rsid w:val="008A47BB"/>
    <w:rsid w:val="008B08BE"/>
    <w:rsid w:val="008E28EE"/>
    <w:rsid w:val="008F0394"/>
    <w:rsid w:val="00936A87"/>
    <w:rsid w:val="00945089"/>
    <w:rsid w:val="00980EE1"/>
    <w:rsid w:val="00981C5E"/>
    <w:rsid w:val="00993B54"/>
    <w:rsid w:val="009A2626"/>
    <w:rsid w:val="009C1670"/>
    <w:rsid w:val="009D23EC"/>
    <w:rsid w:val="009D66B4"/>
    <w:rsid w:val="00A064A0"/>
    <w:rsid w:val="00A227D3"/>
    <w:rsid w:val="00A6179D"/>
    <w:rsid w:val="00A64017"/>
    <w:rsid w:val="00A72CBF"/>
    <w:rsid w:val="00A80795"/>
    <w:rsid w:val="00AF3DE7"/>
    <w:rsid w:val="00B12FC4"/>
    <w:rsid w:val="00B2305D"/>
    <w:rsid w:val="00B246DA"/>
    <w:rsid w:val="00B3738B"/>
    <w:rsid w:val="00B93428"/>
    <w:rsid w:val="00BA15EE"/>
    <w:rsid w:val="00BC714A"/>
    <w:rsid w:val="00BD327E"/>
    <w:rsid w:val="00BF2C6E"/>
    <w:rsid w:val="00C42EA8"/>
    <w:rsid w:val="00C52E4E"/>
    <w:rsid w:val="00C670AE"/>
    <w:rsid w:val="00C979D5"/>
    <w:rsid w:val="00CF1995"/>
    <w:rsid w:val="00D3179D"/>
    <w:rsid w:val="00D51D83"/>
    <w:rsid w:val="00D776CA"/>
    <w:rsid w:val="00D80649"/>
    <w:rsid w:val="00D81DF5"/>
    <w:rsid w:val="00D9355D"/>
    <w:rsid w:val="00DB5969"/>
    <w:rsid w:val="00DB5E9B"/>
    <w:rsid w:val="00DC2FFA"/>
    <w:rsid w:val="00DE0213"/>
    <w:rsid w:val="00DF36CF"/>
    <w:rsid w:val="00E2212F"/>
    <w:rsid w:val="00E41284"/>
    <w:rsid w:val="00E51B1E"/>
    <w:rsid w:val="00E55FD4"/>
    <w:rsid w:val="00E74C66"/>
    <w:rsid w:val="00EB3485"/>
    <w:rsid w:val="00EB7710"/>
    <w:rsid w:val="00EC3C89"/>
    <w:rsid w:val="00EC65A3"/>
    <w:rsid w:val="00ED1E83"/>
    <w:rsid w:val="00F00089"/>
    <w:rsid w:val="00F0472F"/>
    <w:rsid w:val="00F81A8C"/>
    <w:rsid w:val="00FA294B"/>
    <w:rsid w:val="00FB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1B9A7"/>
  <w15:docId w15:val="{EB8E0487-2B8C-4632-ADFF-9FABAD6F1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kern w:val="3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6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6A0724"/>
    <w:pPr>
      <w:widowControl/>
    </w:pPr>
    <w:rPr>
      <w:color w:val="000000"/>
      <w:sz w:val="24"/>
      <w:szCs w:val="24"/>
    </w:rPr>
  </w:style>
  <w:style w:type="paragraph" w:customStyle="1" w:styleId="Heading">
    <w:name w:val="Heading"/>
    <w:basedOn w:val="Standard"/>
    <w:next w:val="Textbody"/>
    <w:rsid w:val="006A0724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6A0724"/>
    <w:pPr>
      <w:spacing w:after="120"/>
    </w:pPr>
  </w:style>
  <w:style w:type="paragraph" w:styleId="List">
    <w:name w:val="List"/>
    <w:basedOn w:val="Textbody"/>
    <w:rsid w:val="006A0724"/>
    <w:rPr>
      <w:rFonts w:cs="Lucida Sans"/>
    </w:rPr>
  </w:style>
  <w:style w:type="paragraph" w:styleId="Caption">
    <w:name w:val="caption"/>
    <w:basedOn w:val="Standard"/>
    <w:rsid w:val="006A0724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rsid w:val="006A0724"/>
    <w:pPr>
      <w:suppressLineNumbers/>
    </w:pPr>
    <w:rPr>
      <w:rFonts w:cs="Lucida Sans"/>
    </w:rPr>
  </w:style>
  <w:style w:type="paragraph" w:styleId="BalloonText">
    <w:name w:val="Balloon Text"/>
    <w:basedOn w:val="Standard"/>
    <w:rsid w:val="006A0724"/>
    <w:rPr>
      <w:rFonts w:ascii="Tahoma" w:hAnsi="Tahoma"/>
      <w:sz w:val="16"/>
      <w:szCs w:val="16"/>
    </w:rPr>
  </w:style>
  <w:style w:type="paragraph" w:styleId="ListParagraph">
    <w:name w:val="List Paragraph"/>
    <w:basedOn w:val="Standard"/>
    <w:rsid w:val="006A0724"/>
    <w:pPr>
      <w:ind w:left="720"/>
    </w:pPr>
  </w:style>
  <w:style w:type="character" w:customStyle="1" w:styleId="BalloonTextChar">
    <w:name w:val="Balloon Text Char"/>
    <w:rsid w:val="006A0724"/>
    <w:rPr>
      <w:rFonts w:ascii="Tahoma" w:hAnsi="Tahoma" w:cs="Tahoma"/>
      <w:sz w:val="16"/>
      <w:szCs w:val="16"/>
    </w:rPr>
  </w:style>
  <w:style w:type="character" w:customStyle="1" w:styleId="Internetlink">
    <w:name w:val="Internet link"/>
    <w:rsid w:val="006A0724"/>
    <w:rPr>
      <w:rFonts w:cs="Times New Roman"/>
      <w:color w:val="0000FF"/>
      <w:u w:val="single"/>
    </w:rPr>
  </w:style>
  <w:style w:type="character" w:styleId="FollowedHyperlink">
    <w:name w:val="FollowedHyperlink"/>
    <w:rsid w:val="006A0724"/>
    <w:rPr>
      <w:rFonts w:cs="Times New Roman"/>
      <w:color w:val="800080"/>
      <w:u w:val="single"/>
    </w:rPr>
  </w:style>
  <w:style w:type="character" w:customStyle="1" w:styleId="ListLabel1">
    <w:name w:val="ListLabel 1"/>
    <w:rsid w:val="006A0724"/>
    <w:rPr>
      <w:rFonts w:cs="Times New Roman"/>
      <w:color w:val="00000A"/>
    </w:rPr>
  </w:style>
  <w:style w:type="character" w:customStyle="1" w:styleId="ListLabel2">
    <w:name w:val="ListLabel 2"/>
    <w:rsid w:val="006A0724"/>
    <w:rPr>
      <w:rFonts w:cs="Times New Roman"/>
    </w:rPr>
  </w:style>
  <w:style w:type="character" w:customStyle="1" w:styleId="ListLabel3">
    <w:name w:val="ListLabel 3"/>
    <w:rsid w:val="006A0724"/>
    <w:rPr>
      <w:rFonts w:cs="Times New Roman"/>
      <w:color w:val="FF0000"/>
    </w:rPr>
  </w:style>
  <w:style w:type="numbering" w:customStyle="1" w:styleId="WWNum1">
    <w:name w:val="WWNum1"/>
    <w:basedOn w:val="NoList"/>
    <w:rsid w:val="006A0724"/>
    <w:pPr>
      <w:numPr>
        <w:numId w:val="1"/>
      </w:numPr>
    </w:pPr>
  </w:style>
  <w:style w:type="numbering" w:customStyle="1" w:styleId="WWNum2">
    <w:name w:val="WWNum2"/>
    <w:basedOn w:val="NoList"/>
    <w:rsid w:val="006A0724"/>
    <w:pPr>
      <w:numPr>
        <w:numId w:val="2"/>
      </w:numPr>
    </w:pPr>
  </w:style>
  <w:style w:type="numbering" w:customStyle="1" w:styleId="WWNum3">
    <w:name w:val="WWNum3"/>
    <w:basedOn w:val="NoList"/>
    <w:rsid w:val="006A0724"/>
    <w:pPr>
      <w:numPr>
        <w:numId w:val="3"/>
      </w:numPr>
    </w:pPr>
  </w:style>
  <w:style w:type="numbering" w:customStyle="1" w:styleId="WWNum4">
    <w:name w:val="WWNum4"/>
    <w:basedOn w:val="NoList"/>
    <w:rsid w:val="006A0724"/>
    <w:pPr>
      <w:numPr>
        <w:numId w:val="4"/>
      </w:numPr>
    </w:pPr>
  </w:style>
  <w:style w:type="numbering" w:customStyle="1" w:styleId="WWNum5">
    <w:name w:val="WWNum5"/>
    <w:basedOn w:val="NoList"/>
    <w:rsid w:val="006A0724"/>
    <w:pPr>
      <w:numPr>
        <w:numId w:val="5"/>
      </w:numPr>
    </w:pPr>
  </w:style>
  <w:style w:type="numbering" w:customStyle="1" w:styleId="WWNum6">
    <w:name w:val="WWNum6"/>
    <w:basedOn w:val="NoList"/>
    <w:rsid w:val="006A0724"/>
    <w:pPr>
      <w:numPr>
        <w:numId w:val="6"/>
      </w:numPr>
    </w:pPr>
  </w:style>
  <w:style w:type="numbering" w:customStyle="1" w:styleId="WWNum7">
    <w:name w:val="WWNum7"/>
    <w:basedOn w:val="NoList"/>
    <w:rsid w:val="006A0724"/>
    <w:pPr>
      <w:numPr>
        <w:numId w:val="7"/>
      </w:numPr>
    </w:pPr>
  </w:style>
  <w:style w:type="numbering" w:customStyle="1" w:styleId="WWNum8">
    <w:name w:val="WWNum8"/>
    <w:basedOn w:val="NoList"/>
    <w:rsid w:val="006A0724"/>
    <w:pPr>
      <w:numPr>
        <w:numId w:val="8"/>
      </w:numPr>
    </w:pPr>
  </w:style>
  <w:style w:type="numbering" w:customStyle="1" w:styleId="WWNum9">
    <w:name w:val="WWNum9"/>
    <w:basedOn w:val="NoList"/>
    <w:rsid w:val="006A0724"/>
    <w:pPr>
      <w:numPr>
        <w:numId w:val="9"/>
      </w:numPr>
    </w:pPr>
  </w:style>
  <w:style w:type="numbering" w:customStyle="1" w:styleId="WWNum10">
    <w:name w:val="WWNum10"/>
    <w:basedOn w:val="NoList"/>
    <w:rsid w:val="006A0724"/>
    <w:pPr>
      <w:numPr>
        <w:numId w:val="10"/>
      </w:numPr>
    </w:pPr>
  </w:style>
  <w:style w:type="numbering" w:customStyle="1" w:styleId="WWNum11">
    <w:name w:val="WWNum11"/>
    <w:basedOn w:val="NoList"/>
    <w:rsid w:val="006A0724"/>
    <w:pPr>
      <w:numPr>
        <w:numId w:val="11"/>
      </w:numPr>
    </w:pPr>
  </w:style>
  <w:style w:type="numbering" w:customStyle="1" w:styleId="WWNum12">
    <w:name w:val="WWNum12"/>
    <w:basedOn w:val="NoList"/>
    <w:rsid w:val="006A0724"/>
    <w:pPr>
      <w:numPr>
        <w:numId w:val="12"/>
      </w:numPr>
    </w:pPr>
  </w:style>
  <w:style w:type="numbering" w:customStyle="1" w:styleId="WWNum13">
    <w:name w:val="WWNum13"/>
    <w:basedOn w:val="NoList"/>
    <w:rsid w:val="006A0724"/>
    <w:pPr>
      <w:numPr>
        <w:numId w:val="13"/>
      </w:numPr>
    </w:pPr>
  </w:style>
  <w:style w:type="numbering" w:customStyle="1" w:styleId="WWNum14">
    <w:name w:val="WWNum14"/>
    <w:basedOn w:val="NoList"/>
    <w:rsid w:val="006A0724"/>
    <w:pPr>
      <w:numPr>
        <w:numId w:val="14"/>
      </w:numPr>
    </w:pPr>
  </w:style>
  <w:style w:type="numbering" w:customStyle="1" w:styleId="WWNum15">
    <w:name w:val="WWNum15"/>
    <w:basedOn w:val="NoList"/>
    <w:rsid w:val="006A0724"/>
    <w:pPr>
      <w:numPr>
        <w:numId w:val="15"/>
      </w:numPr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B08B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hAnsi="Courier New" w:cs="Courier New"/>
      <w:kern w:val="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B08BE"/>
    <w:rPr>
      <w:rFonts w:ascii="Courier New" w:hAnsi="Courier New" w:cs="Courier New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7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cws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TAYLOR COASTAL UTILITIES INC</vt:lpstr>
    </vt:vector>
  </TitlesOfParts>
  <Company>Hewlett-Packard Company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TAYLOR COASTAL UTILITIES INC</dc:title>
  <dc:creator>PC USER</dc:creator>
  <cp:lastModifiedBy>Lynette Senter</cp:lastModifiedBy>
  <cp:revision>13</cp:revision>
  <cp:lastPrinted>2020-02-19T19:40:00Z</cp:lastPrinted>
  <dcterms:created xsi:type="dcterms:W3CDTF">2020-02-12T14:33:00Z</dcterms:created>
  <dcterms:modified xsi:type="dcterms:W3CDTF">2020-02-19T19:41:00Z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